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BE" w:rsidRPr="00F713C2" w:rsidRDefault="001767BE" w:rsidP="001767BE">
      <w:pPr>
        <w:ind w:hanging="720"/>
        <w:jc w:val="center"/>
        <w:rPr>
          <w:b/>
        </w:rPr>
      </w:pPr>
      <w:r w:rsidRPr="00F713C2">
        <w:rPr>
          <w:b/>
        </w:rPr>
        <w:t xml:space="preserve">КАЛЕНДАРНО-ТЕМАТИЧЕСКИЙ ПЛАН </w:t>
      </w:r>
    </w:p>
    <w:p w:rsidR="001767BE" w:rsidRPr="00F713C2" w:rsidRDefault="001767BE" w:rsidP="001767BE">
      <w:pPr>
        <w:jc w:val="center"/>
      </w:pPr>
      <w:r w:rsidRPr="00F713C2">
        <w:t xml:space="preserve">практических занятий по </w:t>
      </w:r>
      <w:r w:rsidRPr="00F713C2">
        <w:rPr>
          <w:b/>
        </w:rPr>
        <w:t>общей генетике</w:t>
      </w:r>
      <w:r w:rsidRPr="00F713C2">
        <w:t xml:space="preserve"> для обучающихся </w:t>
      </w:r>
      <w:r w:rsidRPr="00F713C2">
        <w:rPr>
          <w:lang w:val="en-US"/>
        </w:rPr>
        <w:t>III</w:t>
      </w:r>
      <w:r w:rsidRPr="00F713C2">
        <w:t xml:space="preserve"> курса</w:t>
      </w:r>
    </w:p>
    <w:p w:rsidR="001767BE" w:rsidRPr="00F713C2" w:rsidRDefault="001767BE" w:rsidP="001767BE">
      <w:pPr>
        <w:jc w:val="center"/>
      </w:pPr>
      <w:r w:rsidRPr="00F713C2">
        <w:t>специальность 30.05.01.  «Медицинская биохимия»</w:t>
      </w:r>
    </w:p>
    <w:p w:rsidR="001767BE" w:rsidRPr="00F713C2" w:rsidRDefault="001767BE" w:rsidP="001767BE">
      <w:pPr>
        <w:jc w:val="center"/>
      </w:pPr>
      <w:r w:rsidRPr="00F713C2">
        <w:t xml:space="preserve"> на осенний семестр 202</w:t>
      </w:r>
      <w:r w:rsidR="00D86952" w:rsidRPr="00F713C2">
        <w:t>5</w:t>
      </w:r>
      <w:r w:rsidRPr="00F713C2">
        <w:t>-202</w:t>
      </w:r>
      <w:r w:rsidR="00D86952" w:rsidRPr="00F713C2">
        <w:t>6</w:t>
      </w:r>
      <w:r w:rsidRPr="00F713C2">
        <w:t xml:space="preserve"> года.</w:t>
      </w:r>
    </w:p>
    <w:p w:rsidR="001767BE" w:rsidRPr="00F713C2" w:rsidRDefault="001767BE" w:rsidP="001767BE">
      <w:pPr>
        <w:jc w:val="center"/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900"/>
        <w:gridCol w:w="8100"/>
      </w:tblGrid>
      <w:tr w:rsidR="001767BE" w:rsidRPr="00F713C2" w:rsidTr="002775DB">
        <w:tc>
          <w:tcPr>
            <w:tcW w:w="900" w:type="dxa"/>
          </w:tcPr>
          <w:p w:rsidR="001767BE" w:rsidRPr="00F713C2" w:rsidRDefault="001767BE" w:rsidP="002775DB">
            <w:pPr>
              <w:jc w:val="center"/>
            </w:pPr>
            <w:r w:rsidRPr="00F713C2">
              <w:t>№ п/п</w:t>
            </w:r>
          </w:p>
        </w:tc>
        <w:tc>
          <w:tcPr>
            <w:tcW w:w="900" w:type="dxa"/>
          </w:tcPr>
          <w:p w:rsidR="001767BE" w:rsidRPr="00F713C2" w:rsidRDefault="001767BE" w:rsidP="002775DB">
            <w:pPr>
              <w:jc w:val="center"/>
            </w:pPr>
            <w:r w:rsidRPr="00F713C2">
              <w:t>Кол-во часов</w:t>
            </w:r>
          </w:p>
        </w:tc>
        <w:tc>
          <w:tcPr>
            <w:tcW w:w="8100" w:type="dxa"/>
          </w:tcPr>
          <w:p w:rsidR="001767BE" w:rsidRPr="00F713C2" w:rsidRDefault="001767BE" w:rsidP="002775DB">
            <w:pPr>
              <w:jc w:val="center"/>
            </w:pPr>
            <w:r w:rsidRPr="00F713C2">
              <w:t>Тема и краткое содержание</w:t>
            </w:r>
          </w:p>
        </w:tc>
      </w:tr>
      <w:tr w:rsidR="001767BE" w:rsidRPr="00F713C2" w:rsidTr="002775DB">
        <w:tc>
          <w:tcPr>
            <w:tcW w:w="900" w:type="dxa"/>
          </w:tcPr>
          <w:p w:rsidR="001767BE" w:rsidRPr="00F713C2" w:rsidRDefault="001767BE" w:rsidP="001767BE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900" w:type="dxa"/>
          </w:tcPr>
          <w:p w:rsidR="001767BE" w:rsidRPr="00F713C2" w:rsidRDefault="001767BE" w:rsidP="002775DB">
            <w:pPr>
              <w:jc w:val="center"/>
            </w:pPr>
            <w:r w:rsidRPr="00F713C2">
              <w:t>4</w:t>
            </w:r>
          </w:p>
        </w:tc>
        <w:tc>
          <w:tcPr>
            <w:tcW w:w="8100" w:type="dxa"/>
          </w:tcPr>
          <w:p w:rsidR="001767BE" w:rsidRPr="00F713C2" w:rsidRDefault="001767BE" w:rsidP="001767BE">
            <w:pPr>
              <w:rPr>
                <w:b/>
                <w:u w:val="single"/>
              </w:rPr>
            </w:pPr>
            <w:r w:rsidRPr="00F713C2">
              <w:rPr>
                <w:b/>
                <w:u w:val="single"/>
              </w:rPr>
              <w:t>Введение в молекулярную генетику.</w:t>
            </w:r>
          </w:p>
          <w:p w:rsidR="001767BE" w:rsidRPr="00F713C2" w:rsidRDefault="001767BE" w:rsidP="00F713C2">
            <w:pPr>
              <w:numPr>
                <w:ilvl w:val="0"/>
                <w:numId w:val="16"/>
              </w:numPr>
            </w:pPr>
            <w:r w:rsidRPr="00F713C2">
              <w:t>Контроль исходного уровня знаний.</w:t>
            </w:r>
          </w:p>
          <w:p w:rsidR="001767BE" w:rsidRPr="00F713C2" w:rsidRDefault="001767BE" w:rsidP="00F713C2">
            <w:pPr>
              <w:pStyle w:val="a3"/>
              <w:numPr>
                <w:ilvl w:val="0"/>
                <w:numId w:val="16"/>
              </w:numPr>
            </w:pPr>
            <w:r w:rsidRPr="00F713C2">
              <w:t xml:space="preserve">Строение, свойства и функции нуклеиновых кислот. </w:t>
            </w:r>
          </w:p>
          <w:p w:rsidR="001767BE" w:rsidRPr="00F713C2" w:rsidRDefault="001767BE" w:rsidP="00F713C2">
            <w:pPr>
              <w:pStyle w:val="a3"/>
              <w:numPr>
                <w:ilvl w:val="0"/>
                <w:numId w:val="16"/>
              </w:numPr>
            </w:pPr>
            <w:r w:rsidRPr="00F713C2">
              <w:t xml:space="preserve">Современные механизмы репликации ДНК.  </w:t>
            </w:r>
          </w:p>
          <w:p w:rsidR="001767BE" w:rsidRPr="00F713C2" w:rsidRDefault="001767BE" w:rsidP="002775DB">
            <w:pPr>
              <w:jc w:val="center"/>
            </w:pPr>
          </w:p>
        </w:tc>
      </w:tr>
      <w:tr w:rsidR="001767BE" w:rsidRPr="00F713C2" w:rsidTr="002775DB">
        <w:tc>
          <w:tcPr>
            <w:tcW w:w="900" w:type="dxa"/>
          </w:tcPr>
          <w:p w:rsidR="001767BE" w:rsidRPr="00F713C2" w:rsidRDefault="001767BE" w:rsidP="001767BE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900" w:type="dxa"/>
          </w:tcPr>
          <w:p w:rsidR="001767BE" w:rsidRPr="00F713C2" w:rsidRDefault="001767BE" w:rsidP="002775DB">
            <w:pPr>
              <w:jc w:val="center"/>
            </w:pPr>
            <w:r w:rsidRPr="00F713C2">
              <w:t>4</w:t>
            </w:r>
          </w:p>
        </w:tc>
        <w:tc>
          <w:tcPr>
            <w:tcW w:w="8100" w:type="dxa"/>
          </w:tcPr>
          <w:p w:rsidR="001767BE" w:rsidRPr="00F713C2" w:rsidRDefault="001767BE" w:rsidP="001767BE">
            <w:pPr>
              <w:rPr>
                <w:b/>
                <w:u w:val="single"/>
              </w:rPr>
            </w:pPr>
            <w:r w:rsidRPr="00F713C2">
              <w:rPr>
                <w:b/>
                <w:u w:val="single"/>
              </w:rPr>
              <w:t xml:space="preserve">Геном прокариот и эукариот. </w:t>
            </w:r>
          </w:p>
          <w:p w:rsidR="001767BE" w:rsidRPr="00F713C2" w:rsidRDefault="001767BE" w:rsidP="00F713C2">
            <w:pPr>
              <w:pStyle w:val="a3"/>
              <w:numPr>
                <w:ilvl w:val="0"/>
                <w:numId w:val="17"/>
              </w:numPr>
            </w:pPr>
            <w:r w:rsidRPr="00F713C2">
              <w:t xml:space="preserve">Особенности генома прокариот, эукариот и вирусов. </w:t>
            </w:r>
          </w:p>
          <w:p w:rsidR="001767BE" w:rsidRPr="00F713C2" w:rsidRDefault="001767BE" w:rsidP="00F713C2">
            <w:pPr>
              <w:pStyle w:val="a3"/>
              <w:numPr>
                <w:ilvl w:val="0"/>
                <w:numId w:val="17"/>
              </w:numPr>
            </w:pPr>
            <w:r w:rsidRPr="00F713C2">
              <w:t xml:space="preserve">Структура генов прокариот и эукариот. </w:t>
            </w:r>
          </w:p>
          <w:p w:rsidR="001767BE" w:rsidRPr="00F713C2" w:rsidRDefault="001767BE" w:rsidP="00F713C2">
            <w:pPr>
              <w:pStyle w:val="a3"/>
              <w:numPr>
                <w:ilvl w:val="0"/>
                <w:numId w:val="17"/>
              </w:numPr>
              <w:rPr>
                <w:b/>
                <w:u w:val="single"/>
              </w:rPr>
            </w:pPr>
            <w:r w:rsidRPr="00F713C2">
              <w:t xml:space="preserve">Типы репликации геномов. </w:t>
            </w:r>
          </w:p>
          <w:p w:rsidR="001767BE" w:rsidRPr="00BF3F71" w:rsidRDefault="001767BE" w:rsidP="00F713C2">
            <w:pPr>
              <w:pStyle w:val="a3"/>
              <w:numPr>
                <w:ilvl w:val="0"/>
                <w:numId w:val="17"/>
              </w:numPr>
              <w:rPr>
                <w:b/>
                <w:u w:val="single"/>
              </w:rPr>
            </w:pPr>
            <w:r w:rsidRPr="00F713C2">
              <w:t xml:space="preserve">Этапы реализации генетической информации в клетках прокариот и эукариот. </w:t>
            </w:r>
          </w:p>
          <w:p w:rsidR="00BF3F71" w:rsidRPr="00F713C2" w:rsidRDefault="00BF3F71" w:rsidP="00F713C2">
            <w:pPr>
              <w:pStyle w:val="a3"/>
              <w:numPr>
                <w:ilvl w:val="0"/>
                <w:numId w:val="17"/>
              </w:numPr>
              <w:rPr>
                <w:b/>
                <w:u w:val="single"/>
              </w:rPr>
            </w:pPr>
            <w:r>
              <w:t>Решение задач</w:t>
            </w:r>
          </w:p>
        </w:tc>
      </w:tr>
      <w:tr w:rsidR="001767BE" w:rsidRPr="00F713C2" w:rsidTr="002775DB">
        <w:tc>
          <w:tcPr>
            <w:tcW w:w="900" w:type="dxa"/>
          </w:tcPr>
          <w:p w:rsidR="001767BE" w:rsidRPr="00F713C2" w:rsidRDefault="001767BE" w:rsidP="001767BE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900" w:type="dxa"/>
          </w:tcPr>
          <w:p w:rsidR="001767BE" w:rsidRPr="00F713C2" w:rsidRDefault="001767BE" w:rsidP="002775DB">
            <w:pPr>
              <w:jc w:val="center"/>
            </w:pPr>
            <w:r w:rsidRPr="00F713C2">
              <w:t>4</w:t>
            </w:r>
          </w:p>
        </w:tc>
        <w:tc>
          <w:tcPr>
            <w:tcW w:w="8100" w:type="dxa"/>
          </w:tcPr>
          <w:p w:rsidR="001767BE" w:rsidRPr="00F713C2" w:rsidRDefault="001767BE" w:rsidP="001767BE">
            <w:pPr>
              <w:rPr>
                <w:u w:val="single"/>
              </w:rPr>
            </w:pPr>
            <w:r w:rsidRPr="00F713C2">
              <w:rPr>
                <w:b/>
                <w:u w:val="single"/>
              </w:rPr>
              <w:t>Генетический код.</w:t>
            </w:r>
            <w:r w:rsidRPr="00F713C2">
              <w:rPr>
                <w:u w:val="single"/>
              </w:rPr>
              <w:t xml:space="preserve"> </w:t>
            </w:r>
          </w:p>
          <w:p w:rsidR="001767BE" w:rsidRPr="00F713C2" w:rsidRDefault="001767BE" w:rsidP="00F713C2">
            <w:pPr>
              <w:pStyle w:val="a3"/>
              <w:numPr>
                <w:ilvl w:val="0"/>
                <w:numId w:val="18"/>
              </w:numPr>
              <w:rPr>
                <w:b/>
                <w:u w:val="single"/>
              </w:rPr>
            </w:pPr>
            <w:r w:rsidRPr="00F713C2">
              <w:t xml:space="preserve">Доказательства роли ДНК в наследственности и свойств генетического кода </w:t>
            </w:r>
            <w:r w:rsidRPr="00F713C2">
              <w:rPr>
                <w:b/>
              </w:rPr>
              <w:t>(доклады)</w:t>
            </w:r>
          </w:p>
          <w:p w:rsidR="001767BE" w:rsidRPr="00F713C2" w:rsidRDefault="001767BE" w:rsidP="00F713C2">
            <w:pPr>
              <w:pStyle w:val="a3"/>
              <w:numPr>
                <w:ilvl w:val="0"/>
                <w:numId w:val="18"/>
              </w:numPr>
              <w:rPr>
                <w:b/>
                <w:u w:val="single"/>
              </w:rPr>
            </w:pPr>
            <w:r w:rsidRPr="00F713C2">
              <w:t>Трансляция.</w:t>
            </w:r>
          </w:p>
          <w:p w:rsidR="001767BE" w:rsidRPr="00F713C2" w:rsidRDefault="00BF3F71" w:rsidP="00BF3F71">
            <w:pPr>
              <w:pStyle w:val="a3"/>
              <w:numPr>
                <w:ilvl w:val="0"/>
                <w:numId w:val="18"/>
              </w:numPr>
              <w:rPr>
                <w:b/>
                <w:u w:val="single"/>
              </w:rPr>
            </w:pPr>
            <w:r>
              <w:t>Решение задач</w:t>
            </w:r>
          </w:p>
        </w:tc>
      </w:tr>
      <w:tr w:rsidR="001767BE" w:rsidRPr="00F713C2" w:rsidTr="002775DB">
        <w:tc>
          <w:tcPr>
            <w:tcW w:w="900" w:type="dxa"/>
          </w:tcPr>
          <w:p w:rsidR="001767BE" w:rsidRPr="00F713C2" w:rsidRDefault="001767BE" w:rsidP="001767BE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900" w:type="dxa"/>
          </w:tcPr>
          <w:p w:rsidR="001767BE" w:rsidRPr="00F713C2" w:rsidRDefault="00F00C60" w:rsidP="002775DB">
            <w:pPr>
              <w:jc w:val="center"/>
            </w:pPr>
            <w:r w:rsidRPr="00F713C2">
              <w:t>4</w:t>
            </w:r>
          </w:p>
        </w:tc>
        <w:tc>
          <w:tcPr>
            <w:tcW w:w="8100" w:type="dxa"/>
          </w:tcPr>
          <w:p w:rsidR="001767BE" w:rsidRPr="00F713C2" w:rsidRDefault="001767BE" w:rsidP="001767BE">
            <w:pPr>
              <w:rPr>
                <w:b/>
                <w:u w:val="single"/>
              </w:rPr>
            </w:pPr>
            <w:r w:rsidRPr="00F713C2">
              <w:rPr>
                <w:b/>
                <w:u w:val="single"/>
              </w:rPr>
              <w:t xml:space="preserve">Цитогенетические основы наследственности. </w:t>
            </w:r>
          </w:p>
          <w:p w:rsidR="00F00C60" w:rsidRPr="00F713C2" w:rsidRDefault="00F00C60" w:rsidP="00F713C2">
            <w:pPr>
              <w:pStyle w:val="a3"/>
              <w:numPr>
                <w:ilvl w:val="0"/>
                <w:numId w:val="19"/>
              </w:numPr>
            </w:pPr>
            <w:r w:rsidRPr="00F713C2">
              <w:t xml:space="preserve">Митоз и мейоз. </w:t>
            </w:r>
          </w:p>
          <w:p w:rsidR="00F713C2" w:rsidRPr="00F713C2" w:rsidRDefault="00F713C2" w:rsidP="00F713C2">
            <w:pPr>
              <w:pStyle w:val="a3"/>
              <w:numPr>
                <w:ilvl w:val="0"/>
                <w:numId w:val="19"/>
              </w:numPr>
            </w:pPr>
            <w:r w:rsidRPr="00F713C2">
              <w:t>Хромосомы и митохондрии – материальные носители генетической информации в клетках</w:t>
            </w:r>
          </w:p>
          <w:p w:rsidR="00F00C60" w:rsidRPr="00F713C2" w:rsidRDefault="00F00C60" w:rsidP="00F713C2">
            <w:pPr>
              <w:pStyle w:val="a3"/>
              <w:numPr>
                <w:ilvl w:val="0"/>
                <w:numId w:val="19"/>
              </w:numPr>
            </w:pPr>
            <w:r w:rsidRPr="00F713C2">
              <w:t xml:space="preserve">Уровни </w:t>
            </w:r>
            <w:proofErr w:type="spellStart"/>
            <w:r w:rsidRPr="00F713C2">
              <w:t>компактизации</w:t>
            </w:r>
            <w:proofErr w:type="spellEnd"/>
            <w:r w:rsidRPr="00F713C2">
              <w:t xml:space="preserve"> хроматина.</w:t>
            </w:r>
          </w:p>
          <w:p w:rsidR="00F713C2" w:rsidRPr="00F713C2" w:rsidRDefault="00F713C2" w:rsidP="00F713C2">
            <w:pPr>
              <w:pStyle w:val="a3"/>
              <w:numPr>
                <w:ilvl w:val="0"/>
                <w:numId w:val="19"/>
              </w:numPr>
            </w:pPr>
            <w:r w:rsidRPr="00F713C2">
              <w:t xml:space="preserve">Морфологические и функциональные особенности </w:t>
            </w:r>
            <w:proofErr w:type="spellStart"/>
            <w:r w:rsidRPr="00F713C2">
              <w:t>эухроматина</w:t>
            </w:r>
            <w:proofErr w:type="spellEnd"/>
            <w:r w:rsidRPr="00F713C2">
              <w:t xml:space="preserve"> и </w:t>
            </w:r>
            <w:proofErr w:type="spellStart"/>
            <w:r w:rsidRPr="00F713C2">
              <w:t>гетерохроматина</w:t>
            </w:r>
            <w:proofErr w:type="spellEnd"/>
            <w:r w:rsidRPr="00F713C2">
              <w:t xml:space="preserve">. </w:t>
            </w:r>
          </w:p>
          <w:p w:rsidR="00F713C2" w:rsidRPr="00BF3F71" w:rsidRDefault="00BF3F71" w:rsidP="00F713C2">
            <w:pPr>
              <w:pStyle w:val="a3"/>
              <w:numPr>
                <w:ilvl w:val="0"/>
                <w:numId w:val="19"/>
              </w:numPr>
              <w:rPr>
                <w:b/>
              </w:rPr>
            </w:pPr>
            <w:proofErr w:type="spellStart"/>
            <w:r>
              <w:t>Митохондриальный</w:t>
            </w:r>
            <w:proofErr w:type="spellEnd"/>
            <w:r>
              <w:t xml:space="preserve"> геном растений и животных</w:t>
            </w:r>
            <w:r w:rsidRPr="00BF3F71">
              <w:rPr>
                <w:b/>
              </w:rPr>
              <w:t>. (доклады)</w:t>
            </w:r>
          </w:p>
          <w:p w:rsidR="00F00C60" w:rsidRPr="00F713C2" w:rsidRDefault="00F00C60" w:rsidP="00F713C2">
            <w:pPr>
              <w:pStyle w:val="a3"/>
            </w:pPr>
          </w:p>
        </w:tc>
      </w:tr>
      <w:tr w:rsidR="00F00C60" w:rsidRPr="00F713C2" w:rsidTr="002775DB">
        <w:tc>
          <w:tcPr>
            <w:tcW w:w="900" w:type="dxa"/>
          </w:tcPr>
          <w:p w:rsidR="00F00C60" w:rsidRPr="00F713C2" w:rsidRDefault="00F00C60" w:rsidP="001767BE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900" w:type="dxa"/>
          </w:tcPr>
          <w:p w:rsidR="00F00C60" w:rsidRPr="00F713C2" w:rsidRDefault="00F00C60" w:rsidP="002775DB">
            <w:pPr>
              <w:jc w:val="center"/>
            </w:pPr>
            <w:r w:rsidRPr="00F713C2">
              <w:t>4</w:t>
            </w:r>
          </w:p>
        </w:tc>
        <w:tc>
          <w:tcPr>
            <w:tcW w:w="8100" w:type="dxa"/>
          </w:tcPr>
          <w:p w:rsidR="00F00C60" w:rsidRPr="00F713C2" w:rsidRDefault="00F00C60" w:rsidP="00F00C60">
            <w:pPr>
              <w:rPr>
                <w:b/>
                <w:u w:val="single"/>
              </w:rPr>
            </w:pPr>
            <w:r w:rsidRPr="00F713C2">
              <w:rPr>
                <w:b/>
                <w:u w:val="single"/>
              </w:rPr>
              <w:t xml:space="preserve">Цитогенетические основы наследственности. </w:t>
            </w:r>
          </w:p>
          <w:p w:rsidR="00F00C60" w:rsidRPr="00F713C2" w:rsidRDefault="00F00C60" w:rsidP="00A80F31">
            <w:pPr>
              <w:pStyle w:val="a3"/>
              <w:numPr>
                <w:ilvl w:val="0"/>
                <w:numId w:val="20"/>
              </w:numPr>
              <w:rPr>
                <w:b/>
                <w:u w:val="single"/>
              </w:rPr>
            </w:pPr>
            <w:r w:rsidRPr="00F713C2">
              <w:t>Кариотип. Специфичность морфологии и числа хромосом.</w:t>
            </w:r>
            <w:r w:rsidR="00F713C2" w:rsidRPr="00F713C2">
              <w:t xml:space="preserve"> Строение </w:t>
            </w:r>
            <w:proofErr w:type="spellStart"/>
            <w:r w:rsidR="00F713C2" w:rsidRPr="00F713C2">
              <w:t>теломер</w:t>
            </w:r>
            <w:proofErr w:type="spellEnd"/>
            <w:r w:rsidR="00F713C2" w:rsidRPr="00F713C2">
              <w:t xml:space="preserve">, </w:t>
            </w:r>
            <w:proofErr w:type="spellStart"/>
            <w:r w:rsidR="00F713C2" w:rsidRPr="00F713C2">
              <w:t>кинетохора</w:t>
            </w:r>
            <w:proofErr w:type="spellEnd"/>
            <w:r w:rsidR="00F713C2" w:rsidRPr="00F713C2">
              <w:t xml:space="preserve">. Механизм репликации </w:t>
            </w:r>
            <w:proofErr w:type="spellStart"/>
            <w:r w:rsidR="00F713C2" w:rsidRPr="00F713C2">
              <w:t>теломер</w:t>
            </w:r>
            <w:proofErr w:type="spellEnd"/>
            <w:proofErr w:type="gramStart"/>
            <w:r w:rsidR="00BF3F71">
              <w:t>.</w:t>
            </w:r>
            <w:r w:rsidR="00F713C2" w:rsidRPr="00F713C2">
              <w:t>.</w:t>
            </w:r>
            <w:proofErr w:type="gramEnd"/>
          </w:p>
          <w:p w:rsidR="00F00C60" w:rsidRPr="00F713C2" w:rsidRDefault="00F00C60" w:rsidP="00A80F31">
            <w:pPr>
              <w:pStyle w:val="a3"/>
              <w:numPr>
                <w:ilvl w:val="0"/>
                <w:numId w:val="20"/>
              </w:numPr>
              <w:rPr>
                <w:b/>
                <w:u w:val="single"/>
              </w:rPr>
            </w:pPr>
            <w:r w:rsidRPr="00F713C2">
              <w:t>Определение полового хроматина.</w:t>
            </w:r>
          </w:p>
          <w:p w:rsidR="00F00C60" w:rsidRPr="00F713C2" w:rsidRDefault="00F00C60" w:rsidP="00F00C60">
            <w:pPr>
              <w:pStyle w:val="a3"/>
              <w:ind w:left="1065"/>
              <w:rPr>
                <w:b/>
                <w:u w:val="single"/>
              </w:rPr>
            </w:pPr>
          </w:p>
        </w:tc>
      </w:tr>
      <w:tr w:rsidR="00F00C60" w:rsidRPr="00F713C2" w:rsidTr="002775DB">
        <w:tc>
          <w:tcPr>
            <w:tcW w:w="900" w:type="dxa"/>
          </w:tcPr>
          <w:p w:rsidR="00F00C60" w:rsidRPr="00F713C2" w:rsidRDefault="00F00C60" w:rsidP="001767BE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900" w:type="dxa"/>
          </w:tcPr>
          <w:p w:rsidR="00F00C60" w:rsidRPr="00F713C2" w:rsidRDefault="00F00C60" w:rsidP="002775DB">
            <w:pPr>
              <w:jc w:val="center"/>
            </w:pPr>
            <w:r w:rsidRPr="00F713C2">
              <w:t>4</w:t>
            </w:r>
          </w:p>
        </w:tc>
        <w:tc>
          <w:tcPr>
            <w:tcW w:w="8100" w:type="dxa"/>
          </w:tcPr>
          <w:p w:rsidR="00F00C60" w:rsidRPr="00F713C2" w:rsidRDefault="00741B93" w:rsidP="001767BE">
            <w:pPr>
              <w:rPr>
                <w:b/>
                <w:u w:val="single"/>
              </w:rPr>
            </w:pPr>
            <w:r w:rsidRPr="00F713C2">
              <w:rPr>
                <w:b/>
                <w:u w:val="single"/>
              </w:rPr>
              <w:t xml:space="preserve">Регуляция экспрессии генов </w:t>
            </w:r>
            <w:proofErr w:type="gramStart"/>
            <w:r w:rsidRPr="00F713C2">
              <w:rPr>
                <w:b/>
                <w:u w:val="single"/>
              </w:rPr>
              <w:t>у</w:t>
            </w:r>
            <w:proofErr w:type="gramEnd"/>
            <w:r w:rsidR="00F00C60" w:rsidRPr="00F713C2">
              <w:rPr>
                <w:b/>
                <w:u w:val="single"/>
              </w:rPr>
              <w:t xml:space="preserve"> прокариот и эукариот. </w:t>
            </w:r>
          </w:p>
          <w:p w:rsidR="00F00C60" w:rsidRPr="00F713C2" w:rsidRDefault="00F00C60" w:rsidP="00A80F31">
            <w:pPr>
              <w:pStyle w:val="a3"/>
              <w:numPr>
                <w:ilvl w:val="0"/>
                <w:numId w:val="21"/>
              </w:numPr>
            </w:pPr>
            <w:r w:rsidRPr="00F713C2">
              <w:t xml:space="preserve">Виды  оперонов. Механизмы регуляции генной активности </w:t>
            </w:r>
            <w:proofErr w:type="gramStart"/>
            <w:r w:rsidRPr="00F713C2">
              <w:t>у</w:t>
            </w:r>
            <w:proofErr w:type="gramEnd"/>
            <w:r w:rsidRPr="00F713C2">
              <w:t xml:space="preserve"> прокариот.</w:t>
            </w:r>
          </w:p>
          <w:p w:rsidR="00F00C60" w:rsidRPr="00F713C2" w:rsidRDefault="00F00C60" w:rsidP="00A80F31">
            <w:pPr>
              <w:pStyle w:val="a3"/>
              <w:numPr>
                <w:ilvl w:val="0"/>
                <w:numId w:val="21"/>
              </w:numPr>
            </w:pPr>
            <w:r w:rsidRPr="00F713C2">
              <w:t>Регуляция генной активности у эукариот</w:t>
            </w:r>
            <w:proofErr w:type="gramStart"/>
            <w:r w:rsidRPr="00F713C2">
              <w:t>.</w:t>
            </w:r>
            <w:proofErr w:type="gramEnd"/>
            <w:r w:rsidRPr="00F713C2">
              <w:t xml:space="preserve"> (</w:t>
            </w:r>
            <w:proofErr w:type="gramStart"/>
            <w:r w:rsidRPr="00F713C2">
              <w:t>с</w:t>
            </w:r>
            <w:proofErr w:type="gramEnd"/>
            <w:r w:rsidRPr="00F713C2">
              <w:t>пецифическая и неспецифическая)</w:t>
            </w:r>
          </w:p>
        </w:tc>
      </w:tr>
      <w:tr w:rsidR="00F00C60" w:rsidRPr="00F713C2" w:rsidTr="002775DB">
        <w:tc>
          <w:tcPr>
            <w:tcW w:w="900" w:type="dxa"/>
          </w:tcPr>
          <w:p w:rsidR="00F00C60" w:rsidRPr="00F713C2" w:rsidRDefault="00F00C60" w:rsidP="001767BE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900" w:type="dxa"/>
          </w:tcPr>
          <w:p w:rsidR="00F00C60" w:rsidRPr="00F713C2" w:rsidRDefault="00F00C60" w:rsidP="002775DB">
            <w:pPr>
              <w:jc w:val="center"/>
            </w:pPr>
            <w:r w:rsidRPr="00F713C2">
              <w:t>4</w:t>
            </w:r>
          </w:p>
        </w:tc>
        <w:tc>
          <w:tcPr>
            <w:tcW w:w="8100" w:type="dxa"/>
          </w:tcPr>
          <w:p w:rsidR="00F00C60" w:rsidRPr="00F713C2" w:rsidRDefault="00F00C60" w:rsidP="001767BE">
            <w:pPr>
              <w:rPr>
                <w:b/>
                <w:u w:val="single"/>
              </w:rPr>
            </w:pPr>
            <w:r w:rsidRPr="00F713C2">
              <w:rPr>
                <w:b/>
                <w:u w:val="single"/>
              </w:rPr>
              <w:t>Кон</w:t>
            </w:r>
            <w:r w:rsidR="004C56C6" w:rsidRPr="00F713C2">
              <w:rPr>
                <w:b/>
                <w:u w:val="single"/>
              </w:rPr>
              <w:t>т</w:t>
            </w:r>
            <w:r w:rsidRPr="00F713C2">
              <w:rPr>
                <w:b/>
                <w:u w:val="single"/>
              </w:rPr>
              <w:t xml:space="preserve">рольная работа по молекулярным и цитологическим основам наследственности. </w:t>
            </w:r>
          </w:p>
        </w:tc>
      </w:tr>
      <w:tr w:rsidR="001767BE" w:rsidRPr="00F713C2" w:rsidTr="00F713C2">
        <w:trPr>
          <w:trHeight w:val="711"/>
        </w:trPr>
        <w:tc>
          <w:tcPr>
            <w:tcW w:w="900" w:type="dxa"/>
          </w:tcPr>
          <w:p w:rsidR="001767BE" w:rsidRPr="00F713C2" w:rsidRDefault="001767BE" w:rsidP="00741B93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900" w:type="dxa"/>
          </w:tcPr>
          <w:p w:rsidR="001767BE" w:rsidRPr="00F713C2" w:rsidRDefault="001767BE" w:rsidP="002775DB">
            <w:pPr>
              <w:jc w:val="center"/>
            </w:pPr>
            <w:r w:rsidRPr="00F713C2">
              <w:t>4</w:t>
            </w:r>
          </w:p>
        </w:tc>
        <w:tc>
          <w:tcPr>
            <w:tcW w:w="8100" w:type="dxa"/>
          </w:tcPr>
          <w:p w:rsidR="001767BE" w:rsidRPr="00F713C2" w:rsidRDefault="001767BE" w:rsidP="002775DB">
            <w:pPr>
              <w:rPr>
                <w:b/>
                <w:u w:val="single"/>
              </w:rPr>
            </w:pPr>
            <w:r w:rsidRPr="00F713C2">
              <w:rPr>
                <w:b/>
                <w:u w:val="single"/>
              </w:rPr>
              <w:t xml:space="preserve">Введение в </w:t>
            </w:r>
            <w:r w:rsidR="00F00C60" w:rsidRPr="00F713C2">
              <w:rPr>
                <w:b/>
                <w:u w:val="single"/>
              </w:rPr>
              <w:t xml:space="preserve">формальную (классическую) </w:t>
            </w:r>
            <w:r w:rsidRPr="00F713C2">
              <w:rPr>
                <w:b/>
                <w:u w:val="single"/>
              </w:rPr>
              <w:t>генетику.</w:t>
            </w:r>
          </w:p>
          <w:p w:rsidR="00741B93" w:rsidRPr="00F713C2" w:rsidRDefault="00741B93" w:rsidP="00A80F31">
            <w:pPr>
              <w:numPr>
                <w:ilvl w:val="0"/>
                <w:numId w:val="22"/>
              </w:numPr>
            </w:pPr>
            <w:r w:rsidRPr="00F713C2">
              <w:t>Законы Г.Менделя. Гибридологический метод и виды скрещиваний. Закон «чистоты гамет».</w:t>
            </w:r>
          </w:p>
          <w:p w:rsidR="00741B93" w:rsidRPr="00F713C2" w:rsidRDefault="00741B93" w:rsidP="00A80F31">
            <w:pPr>
              <w:numPr>
                <w:ilvl w:val="0"/>
                <w:numId w:val="22"/>
              </w:numPr>
            </w:pPr>
            <w:r w:rsidRPr="00F713C2">
              <w:t>Свойства генов. Классификация признаков.</w:t>
            </w:r>
          </w:p>
          <w:p w:rsidR="001767BE" w:rsidRPr="00F713C2" w:rsidRDefault="00741B93" w:rsidP="00A80F31">
            <w:pPr>
              <w:pStyle w:val="a3"/>
              <w:numPr>
                <w:ilvl w:val="0"/>
                <w:numId w:val="22"/>
              </w:numPr>
            </w:pPr>
            <w:r w:rsidRPr="00F713C2">
              <w:lastRenderedPageBreak/>
              <w:t xml:space="preserve">Аллельные гены и формы их взаимодействия. </w:t>
            </w:r>
          </w:p>
          <w:p w:rsidR="00741B93" w:rsidRPr="00F713C2" w:rsidRDefault="00741B93" w:rsidP="00A80F31">
            <w:pPr>
              <w:numPr>
                <w:ilvl w:val="0"/>
                <w:numId w:val="23"/>
              </w:numPr>
            </w:pPr>
            <w:r w:rsidRPr="00F713C2">
              <w:t>Множественный аллелизм.</w:t>
            </w:r>
          </w:p>
          <w:p w:rsidR="00741B93" w:rsidRPr="00F713C2" w:rsidRDefault="00741B93" w:rsidP="00A80F31">
            <w:pPr>
              <w:numPr>
                <w:ilvl w:val="0"/>
                <w:numId w:val="23"/>
              </w:numPr>
            </w:pPr>
            <w:r w:rsidRPr="00F713C2">
              <w:t>Генетический анализ на формы взаимодействия аллельных генов. Метод Х</w:t>
            </w:r>
            <w:r w:rsidRPr="00F713C2">
              <w:rPr>
                <w:vertAlign w:val="superscript"/>
              </w:rPr>
              <w:t>2</w:t>
            </w:r>
            <w:r w:rsidR="00F713C2" w:rsidRPr="00F713C2">
              <w:t xml:space="preserve">. </w:t>
            </w:r>
          </w:p>
        </w:tc>
      </w:tr>
      <w:tr w:rsidR="001767BE" w:rsidRPr="00F713C2" w:rsidTr="002775DB">
        <w:tc>
          <w:tcPr>
            <w:tcW w:w="900" w:type="dxa"/>
          </w:tcPr>
          <w:p w:rsidR="001767BE" w:rsidRPr="00F713C2" w:rsidRDefault="001767BE" w:rsidP="00741B93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900" w:type="dxa"/>
          </w:tcPr>
          <w:p w:rsidR="001767BE" w:rsidRPr="00F713C2" w:rsidRDefault="001767BE" w:rsidP="002775DB">
            <w:pPr>
              <w:jc w:val="center"/>
            </w:pPr>
            <w:r w:rsidRPr="00F713C2">
              <w:t>4</w:t>
            </w:r>
          </w:p>
        </w:tc>
        <w:tc>
          <w:tcPr>
            <w:tcW w:w="8100" w:type="dxa"/>
          </w:tcPr>
          <w:p w:rsidR="00741B93" w:rsidRPr="00A80F31" w:rsidRDefault="00741B93" w:rsidP="00A80F31">
            <w:pPr>
              <w:rPr>
                <w:b/>
                <w:u w:val="single"/>
              </w:rPr>
            </w:pPr>
            <w:proofErr w:type="spellStart"/>
            <w:r w:rsidRPr="00A80F31">
              <w:rPr>
                <w:b/>
                <w:u w:val="single"/>
              </w:rPr>
              <w:t>Ди</w:t>
            </w:r>
            <w:proofErr w:type="spellEnd"/>
            <w:r w:rsidRPr="00A80F31">
              <w:rPr>
                <w:b/>
                <w:u w:val="single"/>
              </w:rPr>
              <w:t xml:space="preserve">- и полигибридное скрещивание. </w:t>
            </w:r>
          </w:p>
          <w:p w:rsidR="00741B93" w:rsidRPr="00F713C2" w:rsidRDefault="00741B93" w:rsidP="00A80F31">
            <w:pPr>
              <w:pStyle w:val="a3"/>
              <w:numPr>
                <w:ilvl w:val="0"/>
                <w:numId w:val="24"/>
              </w:numPr>
            </w:pPr>
            <w:r w:rsidRPr="00F713C2">
              <w:t>Закон независимого наследования признаков, его цитологические основы.</w:t>
            </w:r>
          </w:p>
          <w:p w:rsidR="001767BE" w:rsidRPr="00F713C2" w:rsidRDefault="00741B93" w:rsidP="00A80F31">
            <w:pPr>
              <w:pStyle w:val="a3"/>
              <w:numPr>
                <w:ilvl w:val="0"/>
                <w:numId w:val="24"/>
              </w:numPr>
            </w:pPr>
            <w:r w:rsidRPr="00F713C2">
              <w:t>Формулы расчета числа классов генотипов и фенотипов, классов расщепления по генотипу и фенотипу.</w:t>
            </w:r>
          </w:p>
        </w:tc>
      </w:tr>
      <w:tr w:rsidR="001767BE" w:rsidRPr="00F713C2" w:rsidTr="002775DB">
        <w:tc>
          <w:tcPr>
            <w:tcW w:w="900" w:type="dxa"/>
          </w:tcPr>
          <w:p w:rsidR="001767BE" w:rsidRPr="00F713C2" w:rsidRDefault="00D3335B" w:rsidP="00D3335B">
            <w:r>
              <w:t>10-11</w:t>
            </w:r>
          </w:p>
        </w:tc>
        <w:tc>
          <w:tcPr>
            <w:tcW w:w="900" w:type="dxa"/>
          </w:tcPr>
          <w:p w:rsidR="001767BE" w:rsidRPr="00F713C2" w:rsidRDefault="00D3335B" w:rsidP="002775DB">
            <w:pPr>
              <w:jc w:val="center"/>
            </w:pPr>
            <w:r>
              <w:t>8</w:t>
            </w:r>
          </w:p>
        </w:tc>
        <w:tc>
          <w:tcPr>
            <w:tcW w:w="8100" w:type="dxa"/>
          </w:tcPr>
          <w:p w:rsidR="00741B93" w:rsidRPr="00A80F31" w:rsidRDefault="00741B93" w:rsidP="00A80F31">
            <w:pPr>
              <w:rPr>
                <w:b/>
                <w:u w:val="single"/>
              </w:rPr>
            </w:pPr>
            <w:r w:rsidRPr="00A80F31">
              <w:rPr>
                <w:b/>
                <w:u w:val="single"/>
              </w:rPr>
              <w:t xml:space="preserve">Неаллельные гены. </w:t>
            </w:r>
          </w:p>
          <w:p w:rsidR="00741B93" w:rsidRPr="00F713C2" w:rsidRDefault="00741B93" w:rsidP="00A80F31">
            <w:pPr>
              <w:numPr>
                <w:ilvl w:val="0"/>
                <w:numId w:val="26"/>
              </w:numPr>
            </w:pPr>
            <w:r w:rsidRPr="00F713C2">
              <w:t xml:space="preserve">Формы взаимодействие неаллельных генов: </w:t>
            </w:r>
            <w:proofErr w:type="spellStart"/>
            <w:r w:rsidRPr="00F713C2">
              <w:t>комплементарность</w:t>
            </w:r>
            <w:proofErr w:type="spellEnd"/>
            <w:r w:rsidRPr="00F713C2">
              <w:t xml:space="preserve">, </w:t>
            </w:r>
            <w:proofErr w:type="spellStart"/>
            <w:r w:rsidRPr="00F713C2">
              <w:t>эпистаз</w:t>
            </w:r>
            <w:proofErr w:type="spellEnd"/>
            <w:r w:rsidRPr="00F713C2">
              <w:t>, полимерия. Полигенное наследование.</w:t>
            </w:r>
          </w:p>
          <w:p w:rsidR="00741B93" w:rsidRPr="00F713C2" w:rsidRDefault="00741B93" w:rsidP="00A80F31">
            <w:pPr>
              <w:numPr>
                <w:ilvl w:val="0"/>
                <w:numId w:val="26"/>
              </w:numPr>
            </w:pPr>
            <w:r w:rsidRPr="00F713C2">
              <w:t>Генетический анализ наследования признаков методом Х</w:t>
            </w:r>
            <w:proofErr w:type="gramStart"/>
            <w:r w:rsidRPr="00F713C2">
              <w:rPr>
                <w:vertAlign w:val="superscript"/>
              </w:rPr>
              <w:t>2</w:t>
            </w:r>
            <w:proofErr w:type="gramEnd"/>
            <w:r w:rsidRPr="00F713C2">
              <w:rPr>
                <w:vertAlign w:val="superscript"/>
              </w:rPr>
              <w:t xml:space="preserve"> </w:t>
            </w:r>
            <w:r w:rsidRPr="00F713C2">
              <w:t>.</w:t>
            </w:r>
          </w:p>
          <w:p w:rsidR="001767BE" w:rsidRPr="00F713C2" w:rsidRDefault="001767BE" w:rsidP="00741B93">
            <w:pPr>
              <w:pStyle w:val="a3"/>
            </w:pPr>
          </w:p>
        </w:tc>
      </w:tr>
      <w:tr w:rsidR="001767BE" w:rsidRPr="00F713C2" w:rsidTr="002775DB">
        <w:tc>
          <w:tcPr>
            <w:tcW w:w="900" w:type="dxa"/>
          </w:tcPr>
          <w:p w:rsidR="001767BE" w:rsidRPr="00F713C2" w:rsidRDefault="00F72C1C" w:rsidP="002775DB">
            <w:pPr>
              <w:jc w:val="center"/>
            </w:pPr>
            <w:r w:rsidRPr="00F713C2">
              <w:t>12</w:t>
            </w:r>
          </w:p>
        </w:tc>
        <w:tc>
          <w:tcPr>
            <w:tcW w:w="900" w:type="dxa"/>
          </w:tcPr>
          <w:p w:rsidR="001767BE" w:rsidRPr="00F713C2" w:rsidRDefault="00D3335B" w:rsidP="002775DB">
            <w:pPr>
              <w:jc w:val="center"/>
            </w:pPr>
            <w:r>
              <w:t>4</w:t>
            </w:r>
            <w:bookmarkStart w:id="0" w:name="_GoBack"/>
            <w:bookmarkEnd w:id="0"/>
          </w:p>
        </w:tc>
        <w:tc>
          <w:tcPr>
            <w:tcW w:w="8100" w:type="dxa"/>
          </w:tcPr>
          <w:p w:rsidR="00F72C1C" w:rsidRPr="00A80F31" w:rsidRDefault="00F72C1C" w:rsidP="00A80F31">
            <w:pPr>
              <w:rPr>
                <w:u w:val="single"/>
              </w:rPr>
            </w:pPr>
            <w:r w:rsidRPr="00A80F31">
              <w:rPr>
                <w:b/>
                <w:u w:val="single"/>
              </w:rPr>
              <w:t xml:space="preserve">Цитологические основы сцепленного наследования. </w:t>
            </w:r>
          </w:p>
          <w:p w:rsidR="00F72C1C" w:rsidRPr="00A80F31" w:rsidRDefault="00F72C1C" w:rsidP="00F72C1C">
            <w:pPr>
              <w:pStyle w:val="a3"/>
              <w:numPr>
                <w:ilvl w:val="0"/>
                <w:numId w:val="15"/>
              </w:numPr>
              <w:rPr>
                <w:u w:val="single"/>
              </w:rPr>
            </w:pPr>
            <w:r w:rsidRPr="00A80F31">
              <w:rPr>
                <w:u w:val="single"/>
              </w:rPr>
              <w:t xml:space="preserve">Формы сцепление генов. </w:t>
            </w:r>
          </w:p>
          <w:p w:rsidR="00F72C1C" w:rsidRPr="00F713C2" w:rsidRDefault="00F72C1C" w:rsidP="00A80F31">
            <w:pPr>
              <w:pStyle w:val="a3"/>
              <w:numPr>
                <w:ilvl w:val="0"/>
                <w:numId w:val="25"/>
              </w:numPr>
            </w:pPr>
            <w:r w:rsidRPr="00F713C2">
              <w:t>Виды кроссинговера. Генетическое картирование.</w:t>
            </w:r>
          </w:p>
          <w:p w:rsidR="00F72C1C" w:rsidRPr="00F713C2" w:rsidRDefault="00F72C1C" w:rsidP="00A80F31">
            <w:pPr>
              <w:pStyle w:val="a3"/>
              <w:numPr>
                <w:ilvl w:val="0"/>
                <w:numId w:val="25"/>
              </w:numPr>
            </w:pPr>
            <w:r w:rsidRPr="00F713C2">
              <w:t xml:space="preserve">Решение задач на определение групп сцепления и расстояние между генами.  </w:t>
            </w:r>
          </w:p>
          <w:p w:rsidR="001767BE" w:rsidRPr="00F713C2" w:rsidRDefault="001767BE" w:rsidP="00A80F31">
            <w:pPr>
              <w:pStyle w:val="a3"/>
              <w:rPr>
                <w:b/>
              </w:rPr>
            </w:pPr>
          </w:p>
        </w:tc>
      </w:tr>
      <w:tr w:rsidR="00F72C1C" w:rsidRPr="00F713C2" w:rsidTr="002775DB">
        <w:tc>
          <w:tcPr>
            <w:tcW w:w="900" w:type="dxa"/>
          </w:tcPr>
          <w:p w:rsidR="00F72C1C" w:rsidRPr="00F713C2" w:rsidRDefault="00F72C1C" w:rsidP="002775DB">
            <w:pPr>
              <w:jc w:val="center"/>
            </w:pPr>
            <w:r w:rsidRPr="00F713C2">
              <w:t>13</w:t>
            </w:r>
          </w:p>
        </w:tc>
        <w:tc>
          <w:tcPr>
            <w:tcW w:w="900" w:type="dxa"/>
          </w:tcPr>
          <w:p w:rsidR="00F72C1C" w:rsidRPr="00F713C2" w:rsidRDefault="00F72C1C" w:rsidP="002775DB">
            <w:pPr>
              <w:jc w:val="center"/>
            </w:pPr>
            <w:r w:rsidRPr="00F713C2">
              <w:t>4</w:t>
            </w:r>
          </w:p>
        </w:tc>
        <w:tc>
          <w:tcPr>
            <w:tcW w:w="8100" w:type="dxa"/>
          </w:tcPr>
          <w:p w:rsidR="00F72C1C" w:rsidRPr="00A80F31" w:rsidRDefault="00F72C1C" w:rsidP="00F72C1C">
            <w:pPr>
              <w:rPr>
                <w:b/>
                <w:u w:val="single"/>
              </w:rPr>
            </w:pPr>
            <w:r w:rsidRPr="00A80F31">
              <w:rPr>
                <w:b/>
                <w:u w:val="single"/>
              </w:rPr>
              <w:t>Генетика пола.</w:t>
            </w:r>
          </w:p>
          <w:p w:rsidR="00F72C1C" w:rsidRPr="00F713C2" w:rsidRDefault="00F72C1C" w:rsidP="00A80F31">
            <w:pPr>
              <w:numPr>
                <w:ilvl w:val="0"/>
                <w:numId w:val="27"/>
              </w:numPr>
              <w:jc w:val="both"/>
            </w:pPr>
            <w:r w:rsidRPr="00F713C2">
              <w:t>Наследование пола у человека и животных. Ограниченные и зависимые от пола признаки.</w:t>
            </w:r>
          </w:p>
          <w:p w:rsidR="00F72C1C" w:rsidRPr="00F713C2" w:rsidRDefault="00F72C1C" w:rsidP="00A80F31">
            <w:pPr>
              <w:pStyle w:val="a3"/>
              <w:numPr>
                <w:ilvl w:val="0"/>
                <w:numId w:val="27"/>
              </w:numPr>
            </w:pPr>
            <w:r w:rsidRPr="00F713C2">
              <w:t>Наследование признаков, сцепленных с полом.</w:t>
            </w:r>
          </w:p>
          <w:p w:rsidR="00F72C1C" w:rsidRPr="00F713C2" w:rsidRDefault="00F72C1C" w:rsidP="00F72C1C">
            <w:pPr>
              <w:ind w:left="360"/>
              <w:rPr>
                <w:b/>
              </w:rPr>
            </w:pPr>
          </w:p>
        </w:tc>
      </w:tr>
      <w:tr w:rsidR="001767BE" w:rsidRPr="00F713C2" w:rsidTr="002775DB">
        <w:tc>
          <w:tcPr>
            <w:tcW w:w="900" w:type="dxa"/>
          </w:tcPr>
          <w:p w:rsidR="001767BE" w:rsidRPr="00F713C2" w:rsidRDefault="00F72C1C" w:rsidP="002775DB">
            <w:pPr>
              <w:jc w:val="center"/>
            </w:pPr>
            <w:r w:rsidRPr="00F713C2">
              <w:t>14.</w:t>
            </w:r>
          </w:p>
        </w:tc>
        <w:tc>
          <w:tcPr>
            <w:tcW w:w="900" w:type="dxa"/>
          </w:tcPr>
          <w:p w:rsidR="001767BE" w:rsidRPr="00F713C2" w:rsidRDefault="00F72C1C" w:rsidP="002775DB">
            <w:pPr>
              <w:jc w:val="center"/>
            </w:pPr>
            <w:r w:rsidRPr="00F713C2">
              <w:t>4</w:t>
            </w:r>
          </w:p>
        </w:tc>
        <w:tc>
          <w:tcPr>
            <w:tcW w:w="8100" w:type="dxa"/>
          </w:tcPr>
          <w:p w:rsidR="00F72C1C" w:rsidRPr="00F713C2" w:rsidRDefault="00F72C1C" w:rsidP="00F72C1C">
            <w:pPr>
              <w:rPr>
                <w:b/>
              </w:rPr>
            </w:pPr>
            <w:r w:rsidRPr="00F713C2">
              <w:rPr>
                <w:b/>
              </w:rPr>
              <w:t xml:space="preserve">Контрольная работа по разделу «Наследственность» (теория). </w:t>
            </w:r>
          </w:p>
          <w:p w:rsidR="001767BE" w:rsidRPr="00F713C2" w:rsidRDefault="00F72C1C" w:rsidP="00F72C1C">
            <w:pPr>
              <w:ind w:left="360"/>
            </w:pPr>
            <w:r w:rsidRPr="00F713C2">
              <w:t>Подготовка к контрольной работе по решению задач (самостоятельная работа)</w:t>
            </w:r>
          </w:p>
        </w:tc>
      </w:tr>
      <w:tr w:rsidR="001767BE" w:rsidRPr="00F713C2" w:rsidTr="002775DB">
        <w:tc>
          <w:tcPr>
            <w:tcW w:w="900" w:type="dxa"/>
          </w:tcPr>
          <w:p w:rsidR="001767BE" w:rsidRPr="00F713C2" w:rsidRDefault="00F72C1C" w:rsidP="002775DB">
            <w:pPr>
              <w:jc w:val="center"/>
            </w:pPr>
            <w:r w:rsidRPr="00F713C2">
              <w:t xml:space="preserve">15. </w:t>
            </w:r>
          </w:p>
        </w:tc>
        <w:tc>
          <w:tcPr>
            <w:tcW w:w="900" w:type="dxa"/>
          </w:tcPr>
          <w:p w:rsidR="001767BE" w:rsidRPr="00F713C2" w:rsidRDefault="00F72C1C" w:rsidP="002775DB">
            <w:pPr>
              <w:jc w:val="center"/>
            </w:pPr>
            <w:r w:rsidRPr="00F713C2">
              <w:t>4</w:t>
            </w:r>
          </w:p>
        </w:tc>
        <w:tc>
          <w:tcPr>
            <w:tcW w:w="8100" w:type="dxa"/>
          </w:tcPr>
          <w:p w:rsidR="001767BE" w:rsidRPr="00F713C2" w:rsidRDefault="00F72C1C" w:rsidP="00F72C1C">
            <w:r w:rsidRPr="00F713C2">
              <w:rPr>
                <w:b/>
              </w:rPr>
              <w:t>Контрольная работа по решению задач</w:t>
            </w:r>
          </w:p>
        </w:tc>
      </w:tr>
      <w:tr w:rsidR="001767BE" w:rsidRPr="00F713C2" w:rsidTr="002775DB">
        <w:tc>
          <w:tcPr>
            <w:tcW w:w="900" w:type="dxa"/>
          </w:tcPr>
          <w:p w:rsidR="001767BE" w:rsidRPr="00F713C2" w:rsidRDefault="00F72C1C" w:rsidP="002775DB">
            <w:pPr>
              <w:jc w:val="center"/>
            </w:pPr>
            <w:r w:rsidRPr="00F713C2">
              <w:t>16-17</w:t>
            </w:r>
          </w:p>
        </w:tc>
        <w:tc>
          <w:tcPr>
            <w:tcW w:w="900" w:type="dxa"/>
          </w:tcPr>
          <w:p w:rsidR="001767BE" w:rsidRPr="00F713C2" w:rsidRDefault="001767BE" w:rsidP="002775DB">
            <w:pPr>
              <w:jc w:val="center"/>
            </w:pPr>
            <w:r w:rsidRPr="00F713C2">
              <w:t>8</w:t>
            </w:r>
          </w:p>
        </w:tc>
        <w:tc>
          <w:tcPr>
            <w:tcW w:w="8100" w:type="dxa"/>
          </w:tcPr>
          <w:p w:rsidR="001767BE" w:rsidRPr="00F713C2" w:rsidRDefault="001767BE" w:rsidP="002775DB">
            <w:pPr>
              <w:rPr>
                <w:b/>
                <w:u w:val="single"/>
              </w:rPr>
            </w:pPr>
            <w:r w:rsidRPr="00F713C2">
              <w:rPr>
                <w:b/>
                <w:u w:val="single"/>
              </w:rPr>
              <w:t>Изменчивость.</w:t>
            </w:r>
          </w:p>
          <w:p w:rsidR="001767BE" w:rsidRPr="00F713C2" w:rsidRDefault="001767BE" w:rsidP="002775DB">
            <w:r w:rsidRPr="00F713C2">
              <w:rPr>
                <w:b/>
              </w:rPr>
              <w:t>Занятие 1.</w:t>
            </w:r>
            <w:r w:rsidRPr="00F713C2">
              <w:t xml:space="preserve"> Формы изменчивости. Генные мутации и болезни. Пенетрантность генов.</w:t>
            </w:r>
          </w:p>
          <w:p w:rsidR="001767BE" w:rsidRPr="00F713C2" w:rsidRDefault="001767BE" w:rsidP="002775DB">
            <w:r w:rsidRPr="00F713C2">
              <w:rPr>
                <w:b/>
              </w:rPr>
              <w:t>Занятие 2.</w:t>
            </w:r>
            <w:r w:rsidRPr="00F713C2">
              <w:t xml:space="preserve"> Геномные мутации. Генетические и цитологические эффекты хромосомных перестроек. Цитологическое картирование.</w:t>
            </w:r>
          </w:p>
        </w:tc>
      </w:tr>
      <w:tr w:rsidR="001767BE" w:rsidRPr="00F713C2" w:rsidTr="002775DB">
        <w:tc>
          <w:tcPr>
            <w:tcW w:w="900" w:type="dxa"/>
          </w:tcPr>
          <w:p w:rsidR="001767BE" w:rsidRPr="00F713C2" w:rsidRDefault="00F72C1C" w:rsidP="002775DB">
            <w:pPr>
              <w:jc w:val="center"/>
            </w:pPr>
            <w:r w:rsidRPr="00F713C2">
              <w:t>18</w:t>
            </w:r>
          </w:p>
        </w:tc>
        <w:tc>
          <w:tcPr>
            <w:tcW w:w="900" w:type="dxa"/>
          </w:tcPr>
          <w:p w:rsidR="001767BE" w:rsidRPr="00F713C2" w:rsidRDefault="001767BE" w:rsidP="002775DB">
            <w:pPr>
              <w:jc w:val="center"/>
            </w:pPr>
            <w:r w:rsidRPr="00F713C2">
              <w:t>4</w:t>
            </w:r>
          </w:p>
        </w:tc>
        <w:tc>
          <w:tcPr>
            <w:tcW w:w="8100" w:type="dxa"/>
          </w:tcPr>
          <w:p w:rsidR="001767BE" w:rsidRPr="00F713C2" w:rsidRDefault="001767BE" w:rsidP="002775DB">
            <w:r w:rsidRPr="00F713C2">
              <w:rPr>
                <w:b/>
                <w:u w:val="single"/>
              </w:rPr>
              <w:t>Эволюционная генетика</w:t>
            </w:r>
            <w:r w:rsidRPr="00F713C2">
              <w:t>.</w:t>
            </w:r>
          </w:p>
          <w:p w:rsidR="00A80F31" w:rsidRDefault="001767BE" w:rsidP="00A80F31">
            <w:pPr>
              <w:pStyle w:val="a3"/>
              <w:numPr>
                <w:ilvl w:val="0"/>
                <w:numId w:val="29"/>
              </w:numPr>
            </w:pPr>
            <w:r w:rsidRPr="00F713C2">
              <w:t xml:space="preserve">Генетика популяций. </w:t>
            </w:r>
            <w:r w:rsidR="00A80F31">
              <w:t xml:space="preserve">Демографические и генетические характеристики. </w:t>
            </w:r>
          </w:p>
          <w:p w:rsidR="001767BE" w:rsidRPr="00F713C2" w:rsidRDefault="001767BE" w:rsidP="00A80F31">
            <w:pPr>
              <w:pStyle w:val="a3"/>
              <w:numPr>
                <w:ilvl w:val="0"/>
                <w:numId w:val="28"/>
              </w:numPr>
            </w:pPr>
            <w:r w:rsidRPr="00F713C2">
              <w:t>Популяционно-статистический метод для изучения генетической структуры  популяций.</w:t>
            </w:r>
          </w:p>
        </w:tc>
      </w:tr>
      <w:tr w:rsidR="001767BE" w:rsidRPr="00F713C2" w:rsidTr="002775DB">
        <w:tc>
          <w:tcPr>
            <w:tcW w:w="900" w:type="dxa"/>
          </w:tcPr>
          <w:p w:rsidR="001767BE" w:rsidRPr="00F713C2" w:rsidRDefault="00F72C1C" w:rsidP="002775DB">
            <w:pPr>
              <w:jc w:val="center"/>
            </w:pPr>
            <w:r w:rsidRPr="00F713C2">
              <w:t>19</w:t>
            </w:r>
          </w:p>
        </w:tc>
        <w:tc>
          <w:tcPr>
            <w:tcW w:w="900" w:type="dxa"/>
          </w:tcPr>
          <w:p w:rsidR="001767BE" w:rsidRPr="00F713C2" w:rsidRDefault="001767BE" w:rsidP="002775DB">
            <w:pPr>
              <w:ind w:right="215"/>
              <w:jc w:val="center"/>
            </w:pPr>
            <w:r w:rsidRPr="00F713C2">
              <w:t>4</w:t>
            </w:r>
          </w:p>
        </w:tc>
        <w:tc>
          <w:tcPr>
            <w:tcW w:w="8100" w:type="dxa"/>
          </w:tcPr>
          <w:p w:rsidR="001767BE" w:rsidRDefault="001767BE" w:rsidP="002775DB">
            <w:pPr>
              <w:ind w:right="215"/>
              <w:jc w:val="both"/>
            </w:pPr>
            <w:r w:rsidRPr="00F713C2">
              <w:t>Семинар «Эволюционная генетика»</w:t>
            </w:r>
            <w:r w:rsidR="004B0C64" w:rsidRPr="00F713C2">
              <w:t xml:space="preserve"> Доклады.</w:t>
            </w:r>
          </w:p>
          <w:p w:rsidR="00A80F31" w:rsidRPr="00F713C2" w:rsidRDefault="00A80F31" w:rsidP="002775DB">
            <w:pPr>
              <w:ind w:right="215"/>
              <w:jc w:val="both"/>
            </w:pPr>
          </w:p>
        </w:tc>
      </w:tr>
      <w:tr w:rsidR="001767BE" w:rsidRPr="00F713C2" w:rsidTr="002775DB">
        <w:tc>
          <w:tcPr>
            <w:tcW w:w="900" w:type="dxa"/>
          </w:tcPr>
          <w:p w:rsidR="001767BE" w:rsidRPr="00F713C2" w:rsidRDefault="00F72C1C" w:rsidP="002775DB">
            <w:pPr>
              <w:jc w:val="center"/>
            </w:pPr>
            <w:r w:rsidRPr="00F713C2">
              <w:t>20</w:t>
            </w:r>
          </w:p>
        </w:tc>
        <w:tc>
          <w:tcPr>
            <w:tcW w:w="900" w:type="dxa"/>
          </w:tcPr>
          <w:p w:rsidR="001767BE" w:rsidRPr="00F713C2" w:rsidRDefault="001767BE" w:rsidP="002775DB">
            <w:pPr>
              <w:ind w:right="215"/>
              <w:jc w:val="center"/>
            </w:pPr>
            <w:r w:rsidRPr="00F713C2">
              <w:t>4</w:t>
            </w:r>
          </w:p>
        </w:tc>
        <w:tc>
          <w:tcPr>
            <w:tcW w:w="8100" w:type="dxa"/>
          </w:tcPr>
          <w:p w:rsidR="001767BE" w:rsidRDefault="001767BE" w:rsidP="002775DB">
            <w:pPr>
              <w:ind w:right="215"/>
              <w:jc w:val="both"/>
              <w:rPr>
                <w:b/>
              </w:rPr>
            </w:pPr>
            <w:r w:rsidRPr="00F713C2">
              <w:rPr>
                <w:b/>
              </w:rPr>
              <w:t>Контрольная работа по теме: Изменчивость. Генетика популяций.</w:t>
            </w:r>
          </w:p>
          <w:p w:rsidR="00A80F31" w:rsidRPr="00F713C2" w:rsidRDefault="00A80F31" w:rsidP="002775DB">
            <w:pPr>
              <w:ind w:right="215"/>
              <w:jc w:val="both"/>
              <w:rPr>
                <w:b/>
              </w:rPr>
            </w:pPr>
          </w:p>
        </w:tc>
      </w:tr>
      <w:tr w:rsidR="001767BE" w:rsidRPr="00F713C2" w:rsidTr="002775DB">
        <w:tc>
          <w:tcPr>
            <w:tcW w:w="900" w:type="dxa"/>
          </w:tcPr>
          <w:p w:rsidR="001767BE" w:rsidRPr="00F713C2" w:rsidRDefault="001767BE" w:rsidP="002775DB">
            <w:pPr>
              <w:jc w:val="center"/>
            </w:pPr>
            <w:r w:rsidRPr="00F713C2">
              <w:t>21</w:t>
            </w:r>
          </w:p>
        </w:tc>
        <w:tc>
          <w:tcPr>
            <w:tcW w:w="900" w:type="dxa"/>
          </w:tcPr>
          <w:p w:rsidR="001767BE" w:rsidRPr="00F713C2" w:rsidRDefault="001767BE" w:rsidP="002775DB">
            <w:pPr>
              <w:ind w:right="215"/>
              <w:jc w:val="center"/>
            </w:pPr>
            <w:r w:rsidRPr="00F713C2">
              <w:t>4</w:t>
            </w:r>
          </w:p>
        </w:tc>
        <w:tc>
          <w:tcPr>
            <w:tcW w:w="8100" w:type="dxa"/>
          </w:tcPr>
          <w:p w:rsidR="001767BE" w:rsidRPr="00F713C2" w:rsidRDefault="001767BE" w:rsidP="002775DB">
            <w:pPr>
              <w:ind w:right="215"/>
              <w:jc w:val="both"/>
              <w:rPr>
                <w:u w:val="single"/>
              </w:rPr>
            </w:pPr>
            <w:r w:rsidRPr="00F713C2">
              <w:rPr>
                <w:u w:val="single"/>
              </w:rPr>
              <w:t>История, возможности и перспективы разв</w:t>
            </w:r>
            <w:r w:rsidR="004B0C64" w:rsidRPr="00F713C2">
              <w:rPr>
                <w:u w:val="single"/>
              </w:rPr>
              <w:t>ития современной науки генетики (доклады)</w:t>
            </w:r>
          </w:p>
        </w:tc>
      </w:tr>
    </w:tbl>
    <w:p w:rsidR="001767BE" w:rsidRPr="00F713C2" w:rsidRDefault="001767BE" w:rsidP="001767BE"/>
    <w:p w:rsidR="001767BE" w:rsidRPr="00F713C2" w:rsidRDefault="001767BE" w:rsidP="001767BE"/>
    <w:p w:rsidR="001767BE" w:rsidRPr="00F713C2" w:rsidRDefault="001767BE" w:rsidP="001767BE"/>
    <w:p w:rsidR="001767BE" w:rsidRPr="00F713C2" w:rsidRDefault="001767BE" w:rsidP="001767BE">
      <w:r w:rsidRPr="00F713C2">
        <w:t>Зав. кафедрой мед. биологии и генетики</w:t>
      </w:r>
    </w:p>
    <w:p w:rsidR="001767BE" w:rsidRPr="00F713C2" w:rsidRDefault="001767BE" w:rsidP="001767BE">
      <w:r w:rsidRPr="00F713C2">
        <w:t xml:space="preserve">проф. д.б.н.                                                                                        </w:t>
      </w:r>
      <w:proofErr w:type="spellStart"/>
      <w:r w:rsidRPr="00F713C2">
        <w:t>Н.А.Бебякова</w:t>
      </w:r>
      <w:proofErr w:type="spellEnd"/>
    </w:p>
    <w:p w:rsidR="001767BE" w:rsidRPr="00F713C2" w:rsidRDefault="001767BE" w:rsidP="001767BE"/>
    <w:p w:rsidR="001767BE" w:rsidRPr="00F713C2" w:rsidRDefault="001767BE" w:rsidP="001767BE"/>
    <w:p w:rsidR="001767BE" w:rsidRPr="00F713C2" w:rsidRDefault="001767BE" w:rsidP="001767BE"/>
    <w:p w:rsidR="001767BE" w:rsidRPr="00F713C2" w:rsidRDefault="001767BE" w:rsidP="001767BE"/>
    <w:p w:rsidR="00991CD7" w:rsidRPr="00F713C2" w:rsidRDefault="00991CD7"/>
    <w:sectPr w:rsidR="00991CD7" w:rsidRPr="00F713C2" w:rsidSect="00396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3882"/>
    <w:multiLevelType w:val="hybridMultilevel"/>
    <w:tmpl w:val="4D5AECE4"/>
    <w:lvl w:ilvl="0" w:tplc="A418B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AB5960"/>
    <w:multiLevelType w:val="hybridMultilevel"/>
    <w:tmpl w:val="F7422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F40B81"/>
    <w:multiLevelType w:val="hybridMultilevel"/>
    <w:tmpl w:val="E9C27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B4C03"/>
    <w:multiLevelType w:val="hybridMultilevel"/>
    <w:tmpl w:val="C5F250CC"/>
    <w:lvl w:ilvl="0" w:tplc="FC2E3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5D279D"/>
    <w:multiLevelType w:val="hybridMultilevel"/>
    <w:tmpl w:val="72BAC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C7F98"/>
    <w:multiLevelType w:val="hybridMultilevel"/>
    <w:tmpl w:val="6332D86A"/>
    <w:lvl w:ilvl="0" w:tplc="8660A67E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1499680E"/>
    <w:multiLevelType w:val="hybridMultilevel"/>
    <w:tmpl w:val="8200A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E40BD"/>
    <w:multiLevelType w:val="hybridMultilevel"/>
    <w:tmpl w:val="833E41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8C708D"/>
    <w:multiLevelType w:val="hybridMultilevel"/>
    <w:tmpl w:val="AB0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3D677C"/>
    <w:multiLevelType w:val="hybridMultilevel"/>
    <w:tmpl w:val="A600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F623E"/>
    <w:multiLevelType w:val="hybridMultilevel"/>
    <w:tmpl w:val="3F60A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5620AC"/>
    <w:multiLevelType w:val="hybridMultilevel"/>
    <w:tmpl w:val="33D61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36298E"/>
    <w:multiLevelType w:val="hybridMultilevel"/>
    <w:tmpl w:val="1D500D7A"/>
    <w:lvl w:ilvl="0" w:tplc="86EA68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169DE"/>
    <w:multiLevelType w:val="hybridMultilevel"/>
    <w:tmpl w:val="8E1A0F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770B7"/>
    <w:multiLevelType w:val="hybridMultilevel"/>
    <w:tmpl w:val="79308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B83699"/>
    <w:multiLevelType w:val="hybridMultilevel"/>
    <w:tmpl w:val="94540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E708C3"/>
    <w:multiLevelType w:val="hybridMultilevel"/>
    <w:tmpl w:val="BEB0032A"/>
    <w:lvl w:ilvl="0" w:tplc="FC2E3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D66388"/>
    <w:multiLevelType w:val="hybridMultilevel"/>
    <w:tmpl w:val="531A7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2274F4"/>
    <w:multiLevelType w:val="hybridMultilevel"/>
    <w:tmpl w:val="0A62A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3B4D67"/>
    <w:multiLevelType w:val="hybridMultilevel"/>
    <w:tmpl w:val="6B82D1FE"/>
    <w:lvl w:ilvl="0" w:tplc="AF48C9B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C1F9D"/>
    <w:multiLevelType w:val="hybridMultilevel"/>
    <w:tmpl w:val="FAFA116A"/>
    <w:lvl w:ilvl="0" w:tplc="8160A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6C3C0E"/>
    <w:multiLevelType w:val="hybridMultilevel"/>
    <w:tmpl w:val="B2D66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EF6897"/>
    <w:multiLevelType w:val="hybridMultilevel"/>
    <w:tmpl w:val="16260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6321D"/>
    <w:multiLevelType w:val="hybridMultilevel"/>
    <w:tmpl w:val="79BA5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FE0938"/>
    <w:multiLevelType w:val="hybridMultilevel"/>
    <w:tmpl w:val="980ED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E45D98"/>
    <w:multiLevelType w:val="hybridMultilevel"/>
    <w:tmpl w:val="AE42A9EC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C91551"/>
    <w:multiLevelType w:val="hybridMultilevel"/>
    <w:tmpl w:val="66F2B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150AD2"/>
    <w:multiLevelType w:val="hybridMultilevel"/>
    <w:tmpl w:val="A0C87F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F907F9"/>
    <w:multiLevelType w:val="hybridMultilevel"/>
    <w:tmpl w:val="82A47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10"/>
  </w:num>
  <w:num w:numId="4">
    <w:abstractNumId w:val="5"/>
  </w:num>
  <w:num w:numId="5">
    <w:abstractNumId w:val="21"/>
  </w:num>
  <w:num w:numId="6">
    <w:abstractNumId w:val="6"/>
  </w:num>
  <w:num w:numId="7">
    <w:abstractNumId w:val="0"/>
  </w:num>
  <w:num w:numId="8">
    <w:abstractNumId w:val="4"/>
  </w:num>
  <w:num w:numId="9">
    <w:abstractNumId w:val="26"/>
  </w:num>
  <w:num w:numId="10">
    <w:abstractNumId w:val="20"/>
  </w:num>
  <w:num w:numId="11">
    <w:abstractNumId w:val="22"/>
  </w:num>
  <w:num w:numId="12">
    <w:abstractNumId w:val="14"/>
  </w:num>
  <w:num w:numId="13">
    <w:abstractNumId w:val="19"/>
  </w:num>
  <w:num w:numId="14">
    <w:abstractNumId w:val="3"/>
  </w:num>
  <w:num w:numId="15">
    <w:abstractNumId w:val="12"/>
  </w:num>
  <w:num w:numId="16">
    <w:abstractNumId w:val="17"/>
  </w:num>
  <w:num w:numId="17">
    <w:abstractNumId w:val="13"/>
  </w:num>
  <w:num w:numId="18">
    <w:abstractNumId w:val="28"/>
  </w:num>
  <w:num w:numId="19">
    <w:abstractNumId w:val="8"/>
  </w:num>
  <w:num w:numId="20">
    <w:abstractNumId w:val="25"/>
  </w:num>
  <w:num w:numId="21">
    <w:abstractNumId w:val="9"/>
  </w:num>
  <w:num w:numId="22">
    <w:abstractNumId w:val="1"/>
  </w:num>
  <w:num w:numId="23">
    <w:abstractNumId w:val="23"/>
  </w:num>
  <w:num w:numId="24">
    <w:abstractNumId w:val="15"/>
  </w:num>
  <w:num w:numId="25">
    <w:abstractNumId w:val="18"/>
  </w:num>
  <w:num w:numId="26">
    <w:abstractNumId w:val="7"/>
  </w:num>
  <w:num w:numId="27">
    <w:abstractNumId w:val="27"/>
  </w:num>
  <w:num w:numId="28">
    <w:abstractNumId w:val="2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1767BE"/>
    <w:rsid w:val="001767BE"/>
    <w:rsid w:val="001A3B6E"/>
    <w:rsid w:val="00396736"/>
    <w:rsid w:val="004B0C64"/>
    <w:rsid w:val="004C56C6"/>
    <w:rsid w:val="00741B93"/>
    <w:rsid w:val="007C6DD4"/>
    <w:rsid w:val="00991CD7"/>
    <w:rsid w:val="00A80F31"/>
    <w:rsid w:val="00AD7D9D"/>
    <w:rsid w:val="00BF3F71"/>
    <w:rsid w:val="00D3335B"/>
    <w:rsid w:val="00D86952"/>
    <w:rsid w:val="00EC45B2"/>
    <w:rsid w:val="00F00C60"/>
    <w:rsid w:val="00F713C2"/>
    <w:rsid w:val="00F7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7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3B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3B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Biogen2</cp:lastModifiedBy>
  <cp:revision>2</cp:revision>
  <cp:lastPrinted>2025-08-29T10:53:00Z</cp:lastPrinted>
  <dcterms:created xsi:type="dcterms:W3CDTF">2025-08-29T11:15:00Z</dcterms:created>
  <dcterms:modified xsi:type="dcterms:W3CDTF">2025-08-29T11:15:00Z</dcterms:modified>
</cp:coreProperties>
</file>